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9290D">
      <w:pPr>
        <w:widowControl/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07375142">
      <w:pPr>
        <w:widowControl/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自然保护地拟撤销情况一览表</w:t>
      </w:r>
    </w:p>
    <w:tbl>
      <w:tblPr>
        <w:tblStyle w:val="4"/>
        <w:tblpPr w:leftFromText="180" w:rightFromText="180" w:vertAnchor="text" w:horzAnchor="page" w:tblpXSpec="center" w:tblpY="378"/>
        <w:tblOverlap w:val="never"/>
        <w:tblW w:w="83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162"/>
        <w:gridCol w:w="1785"/>
        <w:gridCol w:w="1455"/>
      </w:tblGrid>
      <w:tr w14:paraId="5269E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A24A4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E3106">
            <w:pPr>
              <w:widowControl/>
              <w:spacing w:line="72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1552F">
            <w:pPr>
              <w:widowControl/>
              <w:spacing w:line="72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类型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F997E">
            <w:pPr>
              <w:widowControl/>
              <w:spacing w:line="72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级别</w:t>
            </w:r>
          </w:p>
        </w:tc>
      </w:tr>
      <w:tr w14:paraId="10517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98A01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3199D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无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D50BB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0F7F7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C587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258F4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22C94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409C6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35EEF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616E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7494F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D2A8C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A1C9A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08E20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C4C8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B811A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860C1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BBE8C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3952B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E9D8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351F1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31D3B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4CEF6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178867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7F3B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6B4F2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0DA5C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A7BB2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B5AA0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7C66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510EF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21A14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A344F">
            <w:pPr>
              <w:spacing w:line="7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7C838">
            <w:pPr>
              <w:widowControl/>
              <w:spacing w:line="720" w:lineRule="auto"/>
              <w:jc w:val="center"/>
              <w:textAlignment w:val="bottom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 w14:paraId="0878D45C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6F760B11">
      <w:pPr>
        <w:spacing w:line="600" w:lineRule="exact"/>
        <w:ind w:firstLine="419" w:firstLineChars="131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4D741A90">
      <w:pPr>
        <w:spacing w:line="600" w:lineRule="exact"/>
        <w:ind w:firstLine="419" w:firstLineChars="131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2FC98959">
      <w:pPr>
        <w:spacing w:line="600" w:lineRule="exact"/>
        <w:ind w:firstLine="419" w:firstLineChars="131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07A70A46">
      <w:pPr>
        <w:spacing w:line="600" w:lineRule="exact"/>
        <w:ind w:firstLine="419" w:firstLineChars="131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4DCE2F17">
      <w:pPr>
        <w:spacing w:line="600" w:lineRule="exact"/>
        <w:ind w:firstLine="419" w:firstLineChars="131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0EB02D2C">
      <w:pPr>
        <w:spacing w:line="600" w:lineRule="exact"/>
        <w:ind w:firstLine="419" w:firstLineChars="131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6458A950"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50E95F48"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自然保护地拟归并情况一览表</w:t>
      </w:r>
    </w:p>
    <w:tbl>
      <w:tblPr>
        <w:tblStyle w:val="4"/>
        <w:tblpPr w:leftFromText="180" w:rightFromText="180" w:vertAnchor="text" w:horzAnchor="page" w:tblpXSpec="center" w:tblpY="578"/>
        <w:tblOverlap w:val="never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190"/>
        <w:gridCol w:w="1423"/>
        <w:gridCol w:w="1005"/>
        <w:gridCol w:w="1147"/>
        <w:gridCol w:w="1441"/>
        <w:gridCol w:w="1109"/>
      </w:tblGrid>
      <w:tr w14:paraId="7BF39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D0B2E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4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692DA48C"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归并前自然保护地</w:t>
            </w: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75FA9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归并后自然保护地</w:t>
            </w:r>
          </w:p>
        </w:tc>
      </w:tr>
      <w:tr w14:paraId="5596C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7FBBF"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E5168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名称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D0914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类型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9F623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38CF2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名称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C1000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类型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104B7">
            <w:pPr>
              <w:widowControl/>
              <w:spacing w:line="600" w:lineRule="auto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级别</w:t>
            </w:r>
          </w:p>
        </w:tc>
      </w:tr>
      <w:tr w14:paraId="14AB0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74A2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C114D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江西赣州均福山森林公园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999D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森林公园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8CD8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省级</w:t>
            </w:r>
          </w:p>
        </w:tc>
        <w:tc>
          <w:tcPr>
            <w:tcW w:w="11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87208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江西赣州均福丹霞地方级森林公园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8AD5F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森林公园</w:t>
            </w:r>
          </w:p>
        </w:tc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E1936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省级</w:t>
            </w:r>
          </w:p>
        </w:tc>
      </w:tr>
      <w:tr w14:paraId="5936C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A2BF4">
            <w:pPr>
              <w:spacing w:line="60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063C9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江西赣州兴国丹霞地质公园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D08F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森林公园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1002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省级</w:t>
            </w: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5D816">
            <w:pPr>
              <w:widowControl/>
              <w:spacing w:line="60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5B33D">
            <w:pPr>
              <w:widowControl/>
              <w:spacing w:line="60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737AE">
            <w:pPr>
              <w:widowControl/>
              <w:spacing w:line="60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251B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2177C">
            <w:pPr>
              <w:spacing w:line="60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A58B9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江西赣州园岭森林公园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D9A8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森林公园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1662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省级</w:t>
            </w:r>
          </w:p>
        </w:tc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C60B1">
            <w:pPr>
              <w:widowControl/>
              <w:spacing w:line="60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6627E">
            <w:pPr>
              <w:widowControl/>
              <w:spacing w:line="60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CD09E">
            <w:pPr>
              <w:widowControl/>
              <w:spacing w:line="60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 w14:paraId="031F2ABF">
      <w:pPr>
        <w:rPr>
          <w:rFonts w:ascii="Times New Roman" w:hAnsi="Times New Roman" w:eastAsia="仿宋" w:cs="Times New Roman"/>
          <w:sz w:val="32"/>
          <w:szCs w:val="40"/>
        </w:rPr>
      </w:pPr>
    </w:p>
    <w:p w14:paraId="300D6F21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4D9AC62B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79506245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1BCDE6CA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5F9A015B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3DC2FE2D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5449FB5E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385F2CB1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4E0D340B">
      <w:pPr>
        <w:ind w:firstLine="640" w:firstLineChars="200"/>
        <w:rPr>
          <w:rFonts w:ascii="Times New Roman" w:hAnsi="Times New Roman" w:eastAsia="仿宋" w:cs="Times New Roman"/>
          <w:sz w:val="32"/>
          <w:szCs w:val="40"/>
        </w:rPr>
      </w:pPr>
    </w:p>
    <w:p w14:paraId="4BB0E17B">
      <w:pPr>
        <w:jc w:val="lef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附件3</w:t>
      </w:r>
    </w:p>
    <w:p w14:paraId="0061F47A">
      <w:pPr>
        <w:pStyle w:val="2"/>
        <w:spacing w:line="240" w:lineRule="exact"/>
        <w:ind w:firstLine="280"/>
      </w:pPr>
    </w:p>
    <w:p w14:paraId="508E27C5"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进一步整合优化后自然保护地一览表</w:t>
      </w:r>
    </w:p>
    <w:tbl>
      <w:tblPr>
        <w:tblStyle w:val="4"/>
        <w:tblpPr w:leftFromText="180" w:rightFromText="180" w:vertAnchor="text" w:horzAnchor="page" w:tblpXSpec="center" w:tblpY="340"/>
        <w:tblOverlap w:val="never"/>
        <w:tblW w:w="91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825"/>
        <w:gridCol w:w="1859"/>
        <w:gridCol w:w="1426"/>
        <w:gridCol w:w="1382"/>
      </w:tblGrid>
      <w:tr w14:paraId="7C205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B0FC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5A6DB"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名称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7BF7A"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所在县（区、市）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735B1"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类型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473A5"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级别（国家级/省级/市级/县级）</w:t>
            </w:r>
          </w:p>
        </w:tc>
      </w:tr>
      <w:tr w14:paraId="3028D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B41600"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68F79">
            <w:pPr>
              <w:widowControl/>
              <w:spacing w:line="5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江西潋江国家级湿地公园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E49BD"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兴国县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32891">
            <w:pPr>
              <w:widowControl/>
              <w:spacing w:line="5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湿地公园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B3E7E"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国家级</w:t>
            </w:r>
          </w:p>
        </w:tc>
      </w:tr>
      <w:tr w14:paraId="281C4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FF957"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0DEA9">
            <w:pPr>
              <w:widowControl/>
              <w:spacing w:line="5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江西赣州均福丹霞地方级</w:t>
            </w:r>
          </w:p>
          <w:p w14:paraId="7492D1B1">
            <w:pPr>
              <w:widowControl/>
              <w:spacing w:line="5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森林公园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BEA6C"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兴国县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78D07">
            <w:pPr>
              <w:widowControl/>
              <w:spacing w:line="5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森林公园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670A4"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省级</w:t>
            </w:r>
          </w:p>
        </w:tc>
      </w:tr>
      <w:tr w14:paraId="63A11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40437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9FA8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713D1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64D3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06F1C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D68B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B5F64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A8241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29814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33DAB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B71A8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45ED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91DE2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892B2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957C7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0423B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2E48C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B093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9E8C7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C4111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B203B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2A319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8BBCD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D5E1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6A300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8A91D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F1C3D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4BCCD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CB38E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50AE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9BD57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524C2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669AD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93DA0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9E0B7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0416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B5C82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510F0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5489C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73E6F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AD06C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 w14:paraId="73A0B711">
      <w:pPr>
        <w:widowControl/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75936EF7">
      <w:pPr>
        <w:pStyle w:val="3"/>
        <w:widowControl/>
        <w:spacing w:beforeAutospacing="0" w:afterAutospacing="0" w:line="420" w:lineRule="atLeast"/>
        <w:jc w:val="both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</w:p>
    <w:p w14:paraId="6376549E"/>
    <w:p w14:paraId="09A54071"/>
    <w:p w14:paraId="47151FB5"/>
    <w:p w14:paraId="4AD0414D"/>
    <w:p w14:paraId="1DEE6778"/>
    <w:p w14:paraId="1C3864A4"/>
    <w:p w14:paraId="6E6BCB28"/>
    <w:p w14:paraId="65846942">
      <w:pPr>
        <w:jc w:val="lef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附件4</w:t>
      </w:r>
    </w:p>
    <w:p w14:paraId="1F054C03">
      <w:pPr>
        <w:spacing w:line="700" w:lineRule="exact"/>
        <w:jc w:val="center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进一步整合优化回填图斑情况一览表</w:t>
      </w:r>
    </w:p>
    <w:tbl>
      <w:tblPr>
        <w:tblStyle w:val="4"/>
        <w:tblpPr w:leftFromText="180" w:rightFromText="180" w:vertAnchor="text" w:horzAnchor="page" w:tblpXSpec="center" w:tblpY="340"/>
        <w:tblOverlap w:val="never"/>
        <w:tblW w:w="90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036"/>
        <w:gridCol w:w="1050"/>
        <w:gridCol w:w="1276"/>
        <w:gridCol w:w="971"/>
        <w:gridCol w:w="997"/>
        <w:gridCol w:w="863"/>
        <w:gridCol w:w="1320"/>
        <w:gridCol w:w="703"/>
      </w:tblGrid>
      <w:tr w14:paraId="67BD0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4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4141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国家下发天窗图斑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0A0F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已回填图斑</w:t>
            </w:r>
          </w:p>
        </w:tc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6DC2A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备注</w:t>
            </w:r>
          </w:p>
        </w:tc>
      </w:tr>
      <w:tr w14:paraId="49A3E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DE67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合计</w:t>
            </w:r>
          </w:p>
        </w:tc>
        <w:tc>
          <w:tcPr>
            <w:tcW w:w="2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D6F3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其中：永农图斑</w:t>
            </w: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4E9E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合计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9EB55">
            <w:pPr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其中：永农图斑</w:t>
            </w:r>
          </w:p>
        </w:tc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F9F4C">
            <w:pPr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0374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AEA0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个数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FDC5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面积（亩）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481A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5D65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面积（亩）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EEFB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个数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7B0C2">
            <w:pPr>
              <w:spacing w:line="40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面积（亩）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B579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3D6B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积（亩）</w:t>
            </w:r>
          </w:p>
        </w:tc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8C1AE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67DB5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66DC7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2F528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7.79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0B236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A70A4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7.79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6B705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E7A4B">
            <w:pPr>
              <w:widowControl/>
              <w:spacing w:line="480" w:lineRule="auto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7.79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BD3C1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DA5AE"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7.79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4F614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B4A4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233E0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7E632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27A79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CB98B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2F01F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7B45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27B28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87A35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FA901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47D0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6E6EB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3C617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E85A1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AFDE1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A3D7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85E6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7315B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89158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BC40E8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6F231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AFAAE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3ACD5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56C17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E363E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16B7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0775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F6B67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5B8B6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4DDAD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E5DC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CFACA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B05EC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58469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C016B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70CBA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6326E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C9C29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9655D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5F10C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8EF8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51260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5CB90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B21B4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87DAE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F20F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C6113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99A4B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5B352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14C70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9751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EC200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000AD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5CD51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E3E06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4317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BF8DE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C36FD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D50E1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D4B79"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 w14:paraId="44B4225A"/>
    <w:p w14:paraId="20A45C13"/>
    <w:p w14:paraId="1184ABE7"/>
    <w:p w14:paraId="3EC652CD"/>
    <w:p w14:paraId="4FB43E88"/>
    <w:p w14:paraId="6FABBDAA"/>
    <w:p w14:paraId="24F28534"/>
    <w:p w14:paraId="63BAD8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B8AEFA-0218-4BB7-96C1-10AABBAD37F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054C82A-FB80-47DA-BB88-95962B5CE2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8866E07-4CD8-445C-81DA-E7D8EBDDA05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80C29B2-6E24-4DB9-B6FE-D39D3FAFF2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31D23"/>
    <w:rsid w:val="00163D2D"/>
    <w:rsid w:val="00E20E77"/>
    <w:rsid w:val="0E3B0FE7"/>
    <w:rsid w:val="1A831D23"/>
    <w:rsid w:val="35286956"/>
    <w:rsid w:val="421A4658"/>
    <w:rsid w:val="43451211"/>
    <w:rsid w:val="46913477"/>
    <w:rsid w:val="59F923A0"/>
    <w:rsid w:val="5FAC7022"/>
    <w:rsid w:val="648368E9"/>
    <w:rsid w:val="66D5418F"/>
    <w:rsid w:val="6FEF21B0"/>
    <w:rsid w:val="70437DC1"/>
    <w:rsid w:val="7970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楷体" w:cs="Times New Roman"/>
      <w:kern w:val="2"/>
      <w:sz w:val="28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326</Words>
  <Characters>338</Characters>
  <Lines>4</Lines>
  <Paragraphs>1</Paragraphs>
  <TotalTime>0</TotalTime>
  <ScaleCrop>false</ScaleCrop>
  <LinksUpToDate>false</LinksUpToDate>
  <CharactersWithSpaces>338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2025-12-01T01:17:00Z</dcterms:created>
  <dc:creator>陶少军</dc:creator>
  <cp:lastModifiedBy>WPS_1762876297</cp:lastModifiedBy>
  <cp:lastPrinted>2025-11-25T01:40:00Z</cp:lastPrinted>
  <dcterms:modified xsi:type="dcterms:W3CDTF">2025-12-01T07:29:39Z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CD65191FDB9F40FAB985341C45092B30_13</vt:lpwstr>
  </property>
  <property fmtid="{D5CDD505-2E9C-101B-9397-08002B2CF9AE}" pid="4" name="KSOTemplateDocerSaveRecord">
    <vt:lpwstr>eyJoZGlkIjoiNGE1N2EwMTRmYTFiMzk0MjM0NmQ3YzZkNTJiN2M0NjYiLCJ1c2VySWQiOiIxNzcwNzQxMDQxIn0=</vt:lpwstr>
  </property>
</Properties>
</file>