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9799A">
      <w:pPr>
        <w:spacing w:line="560" w:lineRule="exact"/>
        <w:jc w:val="center"/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兴国县202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/>
          <w:sz w:val="44"/>
          <w:szCs w:val="44"/>
        </w:rPr>
        <w:t>年春节期间烟花爆竹安全防范工作方案（征求意见稿）</w:t>
      </w:r>
    </w:p>
    <w:p w14:paraId="5F4369BD"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</w:p>
    <w:p w14:paraId="2A481C3C">
      <w:pPr>
        <w:spacing w:line="560" w:lineRule="exact"/>
        <w:ind w:firstLine="640" w:firstLineChars="200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为营造安全、祥和的春节社会环境，减少大气污染，防范火灾事故发生，严防安全事件发生，确保人民群众生命财产安全。经研究决</w:t>
      </w:r>
      <w:bookmarkStart w:id="0" w:name="_GoBack"/>
      <w:bookmarkEnd w:id="0"/>
      <w:r>
        <w:rPr>
          <w:rFonts w:hint="eastAsia" w:ascii="宋体" w:hAnsi="宋体" w:eastAsia="仿宋_GB2312"/>
          <w:sz w:val="32"/>
          <w:szCs w:val="32"/>
        </w:rPr>
        <w:t>定，在全县范围内开展烟花爆竹安全防范工作，依据《烟花爆竹安全管理条例》等法律法规，结合实际，制订本工作方案。</w:t>
      </w:r>
    </w:p>
    <w:p w14:paraId="6407F46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总体要求</w:t>
      </w:r>
    </w:p>
    <w:p w14:paraId="39C879BA">
      <w:pPr>
        <w:spacing w:line="560" w:lineRule="exact"/>
        <w:ind w:firstLine="640" w:firstLineChars="200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坚持以习近平新时代中国特色社会主义思想为指导，坚持“人民至上、生命至上”，扎实开展春节期间烟花爆竹安全防范工作，充分利用微信、抖音、宣传单、户外横幅等手段，广泛宣传烟花爆竹安全管理规定，组织专门力量进行宣传巡控，制止各种涉烟花爆竹安全的违法违规行为，打击涉各类烟花爆竹的违法犯罪活动，确保人民群众生命财产安全和社会大局稳定。</w:t>
      </w:r>
    </w:p>
    <w:p w14:paraId="6F721882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目标任务</w:t>
      </w:r>
    </w:p>
    <w:p w14:paraId="28ADCE85">
      <w:pPr>
        <w:spacing w:line="560" w:lineRule="exact"/>
        <w:ind w:firstLine="640" w:firstLineChars="200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根据《烟花爆竹安全管理条例》《大气污染防治法》《消防法》等法律法规规定，进一步强化烟花爆竹安全监管，规范烟花爆竹经营秩序，重点打击非法生产、经营、运输、储存、燃放烟花爆竹行为，及时劝阻、制止违规燃放烟花爆竹行为，最大限度预防和减少燃放烟花爆竹引发的火灾事故、人员伤亡、财产损失、大气污染等事件的发生，为广大市民提供欢乐、祥和、平安的春节环境。</w:t>
      </w:r>
    </w:p>
    <w:p w14:paraId="11BB4216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组织领导</w:t>
      </w:r>
    </w:p>
    <w:p w14:paraId="2623E3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（一）</w:t>
      </w:r>
      <w:r>
        <w:rPr>
          <w:rFonts w:hint="eastAsia" w:ascii="宋体" w:hAnsi="宋体" w:eastAsia="仿宋_GB2312"/>
          <w:sz w:val="32"/>
          <w:szCs w:val="32"/>
        </w:rPr>
        <w:t>为加强城区烟花爆竹安全防范工作的组织领导，确保工作取得成效，成立202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仿宋_GB2312"/>
          <w:sz w:val="32"/>
          <w:szCs w:val="32"/>
        </w:rPr>
        <w:t>年春节</w:t>
      </w:r>
      <w:r>
        <w:rPr>
          <w:rFonts w:hint="eastAsia" w:ascii="宋体" w:hAnsi="宋体" w:eastAsia="仿宋_GB2312"/>
          <w:sz w:val="32"/>
          <w:szCs w:val="32"/>
          <w:lang w:eastAsia="zh-CN"/>
        </w:rPr>
        <w:t>、元宵</w:t>
      </w:r>
      <w:r>
        <w:rPr>
          <w:rFonts w:hint="eastAsia" w:ascii="宋体" w:hAnsi="宋体" w:eastAsia="仿宋_GB2312"/>
          <w:sz w:val="32"/>
          <w:szCs w:val="32"/>
        </w:rPr>
        <w:t>期间烟花爆竹安全防范工作</w:t>
      </w:r>
      <w:r>
        <w:rPr>
          <w:rFonts w:hint="eastAsia" w:ascii="宋体" w:hAnsi="宋体" w:eastAsia="仿宋_GB2312"/>
          <w:sz w:val="32"/>
          <w:szCs w:val="32"/>
          <w:lang w:eastAsia="zh-CN"/>
        </w:rPr>
        <w:t>专班</w:t>
      </w:r>
      <w:r>
        <w:rPr>
          <w:rFonts w:hint="eastAsia" w:ascii="宋体" w:hAnsi="宋体" w:eastAsia="仿宋_GB2312"/>
          <w:sz w:val="32"/>
          <w:szCs w:val="32"/>
        </w:rPr>
        <w:t>，负责对春节期间城区烟花爆竹安全防范工作的指挥、协调工作。</w:t>
      </w:r>
      <w:r>
        <w:rPr>
          <w:rFonts w:hint="eastAsia" w:ascii="宋体" w:hAnsi="宋体" w:eastAsia="仿宋_GB2312"/>
          <w:sz w:val="32"/>
          <w:szCs w:val="32"/>
          <w:lang w:eastAsia="zh-CN"/>
        </w:rPr>
        <w:t>专班</w:t>
      </w:r>
      <w:r>
        <w:rPr>
          <w:rFonts w:hint="eastAsia" w:ascii="宋体" w:hAnsi="宋体" w:eastAsia="仿宋_GB2312"/>
          <w:sz w:val="32"/>
          <w:szCs w:val="32"/>
        </w:rPr>
        <w:t>成员如下：</w:t>
      </w:r>
    </w:p>
    <w:p w14:paraId="75BF7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组      长：</w:t>
      </w:r>
      <w:r>
        <w:rPr>
          <w:rFonts w:hint="eastAsia" w:ascii="宋体" w:hAnsi="宋体" w:eastAsia="仿宋_GB2312"/>
          <w:sz w:val="32"/>
          <w:szCs w:val="32"/>
          <w:lang w:eastAsia="zh-CN"/>
        </w:rPr>
        <w:t>王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冰</w:t>
      </w:r>
      <w:r>
        <w:rPr>
          <w:rFonts w:hint="eastAsia" w:ascii="宋体" w:hAnsi="宋体" w:eastAsia="仿宋_GB2312"/>
          <w:sz w:val="32"/>
          <w:szCs w:val="32"/>
        </w:rPr>
        <w:t xml:space="preserve">  县委常委、县政府常务副县长</w:t>
      </w:r>
    </w:p>
    <w:p w14:paraId="62907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</w:rPr>
        <w:t>常务副组长：</w:t>
      </w:r>
      <w:r>
        <w:rPr>
          <w:rFonts w:hint="eastAsia" w:ascii="宋体" w:hAnsi="宋体" w:eastAsia="仿宋_GB2312"/>
          <w:sz w:val="32"/>
          <w:szCs w:val="32"/>
          <w:lang w:eastAsia="zh-CN"/>
        </w:rPr>
        <w:t>刘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文</w:t>
      </w:r>
      <w:r>
        <w:rPr>
          <w:rFonts w:hint="eastAsia" w:ascii="宋体" w:hAnsi="宋体" w:eastAsia="仿宋_GB2312"/>
          <w:sz w:val="32"/>
          <w:szCs w:val="32"/>
        </w:rPr>
        <w:t xml:space="preserve">  县政府副县长</w:t>
      </w:r>
      <w:r>
        <w:rPr>
          <w:rFonts w:hint="eastAsia" w:ascii="宋体" w:hAnsi="宋体" w:eastAsia="仿宋_GB2312"/>
          <w:sz w:val="32"/>
          <w:szCs w:val="32"/>
          <w:lang w:eastAsia="zh-CN"/>
        </w:rPr>
        <w:t>、经开区党工委书</w:t>
      </w:r>
    </w:p>
    <w:p w14:paraId="02EC6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840" w:firstLineChars="1200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记</w:t>
      </w:r>
    </w:p>
    <w:p w14:paraId="1313D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2560" w:firstLineChars="8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黄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仿宋_GB2312"/>
          <w:sz w:val="32"/>
          <w:szCs w:val="32"/>
        </w:rPr>
        <w:t>震  县政府副县长、县公安局局长</w:t>
      </w:r>
    </w:p>
    <w:p w14:paraId="57AD6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副  组  长：焦利华  县应急管理局局长</w:t>
      </w:r>
    </w:p>
    <w:p w14:paraId="6EFA6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范逢先</w:t>
      </w:r>
      <w:r>
        <w:rPr>
          <w:rFonts w:hint="eastAsia" w:ascii="宋体" w:hAnsi="宋体" w:eastAsia="仿宋_GB2312"/>
          <w:sz w:val="32"/>
          <w:szCs w:val="32"/>
        </w:rPr>
        <w:t xml:space="preserve">  县城</w:t>
      </w:r>
      <w:r>
        <w:rPr>
          <w:rFonts w:hint="eastAsia" w:ascii="宋体" w:hAnsi="宋体" w:eastAsia="仿宋_GB2312"/>
          <w:sz w:val="32"/>
          <w:szCs w:val="32"/>
          <w:lang w:eastAsia="zh-CN"/>
        </w:rPr>
        <w:t>市管理</w:t>
      </w:r>
      <w:r>
        <w:rPr>
          <w:rFonts w:hint="eastAsia" w:ascii="宋体" w:hAnsi="宋体" w:eastAsia="仿宋_GB2312"/>
          <w:sz w:val="32"/>
          <w:szCs w:val="32"/>
        </w:rPr>
        <w:t>局局长</w:t>
      </w:r>
    </w:p>
    <w:p w14:paraId="5A27C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张家亮</w:t>
      </w:r>
      <w:r>
        <w:rPr>
          <w:rFonts w:hint="eastAsia" w:ascii="宋体" w:hAnsi="宋体" w:eastAsia="仿宋_GB2312"/>
          <w:sz w:val="32"/>
          <w:szCs w:val="32"/>
        </w:rPr>
        <w:t xml:space="preserve">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兴国</w:t>
      </w:r>
      <w:r>
        <w:rPr>
          <w:rFonts w:hint="eastAsia" w:ascii="宋体" w:hAnsi="宋体" w:eastAsia="仿宋_GB2312"/>
          <w:sz w:val="32"/>
          <w:szCs w:val="32"/>
        </w:rPr>
        <w:t>生态环境局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局长</w:t>
      </w:r>
    </w:p>
    <w:p w14:paraId="7093F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康美宙</w:t>
      </w:r>
      <w:r>
        <w:rPr>
          <w:rFonts w:hint="eastAsia" w:ascii="宋体" w:hAnsi="宋体" w:eastAsia="仿宋_GB2312"/>
          <w:sz w:val="32"/>
          <w:szCs w:val="32"/>
        </w:rPr>
        <w:t xml:space="preserve">  县公安局党委委员、副</w:t>
      </w:r>
      <w:r>
        <w:rPr>
          <w:rFonts w:hint="eastAsia" w:ascii="宋体" w:hAnsi="宋体" w:eastAsia="仿宋_GB2312"/>
          <w:sz w:val="32"/>
          <w:szCs w:val="32"/>
          <w:lang w:eastAsia="zh-CN"/>
        </w:rPr>
        <w:t>局长</w:t>
      </w:r>
    </w:p>
    <w:p w14:paraId="42B11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</w:rPr>
        <w:t>成      员：</w:t>
      </w:r>
      <w:r>
        <w:rPr>
          <w:rFonts w:hint="eastAsia" w:ascii="宋体" w:hAnsi="宋体" w:eastAsia="仿宋_GB2312"/>
          <w:sz w:val="32"/>
          <w:szCs w:val="32"/>
          <w:lang w:eastAsia="zh-CN"/>
        </w:rPr>
        <w:t>周余平</w:t>
      </w:r>
      <w:r>
        <w:rPr>
          <w:rFonts w:hint="eastAsia" w:ascii="宋体" w:hAnsi="宋体" w:eastAsia="仿宋_GB2312"/>
          <w:sz w:val="32"/>
          <w:szCs w:val="32"/>
        </w:rPr>
        <w:t xml:space="preserve">  县应急管理局党委委员</w:t>
      </w:r>
      <w:r>
        <w:rPr>
          <w:rFonts w:hint="eastAsia" w:ascii="宋体" w:hAnsi="宋体" w:eastAsia="仿宋_GB2312"/>
          <w:sz w:val="32"/>
          <w:szCs w:val="32"/>
          <w:lang w:eastAsia="zh-CN"/>
        </w:rPr>
        <w:t>、副局长</w:t>
      </w:r>
    </w:p>
    <w:p w14:paraId="0514A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谢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振</w:t>
      </w:r>
      <w:r>
        <w:rPr>
          <w:rFonts w:hint="eastAsia"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/>
          <w:sz w:val="32"/>
          <w:szCs w:val="32"/>
          <w:lang w:eastAsia="zh-CN"/>
        </w:rPr>
        <w:t>县</w:t>
      </w:r>
      <w:r>
        <w:rPr>
          <w:rFonts w:hint="eastAsia" w:ascii="宋体" w:hAnsi="宋体" w:eastAsia="仿宋_GB2312"/>
          <w:sz w:val="32"/>
          <w:szCs w:val="32"/>
        </w:rPr>
        <w:t>生态环境局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党组成员、副局</w:t>
      </w:r>
    </w:p>
    <w:p w14:paraId="3750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840" w:firstLineChars="1200"/>
        <w:jc w:val="left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长</w:t>
      </w:r>
    </w:p>
    <w:p w14:paraId="77B1A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2560" w:firstLineChars="800"/>
        <w:jc w:val="left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谢开军  县市场</w:t>
      </w:r>
      <w:r>
        <w:rPr>
          <w:rFonts w:hint="eastAsia" w:ascii="宋体" w:hAnsi="宋体" w:eastAsia="仿宋_GB2312"/>
          <w:sz w:val="32"/>
          <w:szCs w:val="32"/>
          <w:lang w:eastAsia="zh-CN"/>
        </w:rPr>
        <w:t>监督管理</w:t>
      </w:r>
      <w:r>
        <w:rPr>
          <w:rFonts w:hint="eastAsia" w:ascii="宋体" w:hAnsi="宋体" w:eastAsia="仿宋_GB2312"/>
          <w:sz w:val="32"/>
          <w:szCs w:val="32"/>
        </w:rPr>
        <w:t>局副局长</w:t>
      </w:r>
    </w:p>
    <w:p w14:paraId="22C20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陈喜玖</w:t>
      </w:r>
      <w:r>
        <w:rPr>
          <w:rFonts w:hint="eastAsia" w:ascii="宋体" w:hAnsi="宋体" w:eastAsia="仿宋_GB2312"/>
          <w:sz w:val="32"/>
          <w:szCs w:val="32"/>
        </w:rPr>
        <w:t xml:space="preserve">  县城</w:t>
      </w:r>
      <w:r>
        <w:rPr>
          <w:rFonts w:hint="eastAsia" w:ascii="宋体" w:hAnsi="宋体" w:eastAsia="仿宋_GB2312"/>
          <w:sz w:val="32"/>
          <w:szCs w:val="32"/>
          <w:lang w:eastAsia="zh-CN"/>
        </w:rPr>
        <w:t>市管理</w:t>
      </w:r>
      <w:r>
        <w:rPr>
          <w:rFonts w:hint="eastAsia" w:ascii="宋体" w:hAnsi="宋体" w:eastAsia="仿宋_GB2312"/>
          <w:sz w:val="32"/>
          <w:szCs w:val="32"/>
        </w:rPr>
        <w:t>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党组成员</w:t>
      </w:r>
    </w:p>
    <w:p w14:paraId="3AB6C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黄水宝</w:t>
      </w:r>
      <w:r>
        <w:rPr>
          <w:rFonts w:hint="eastAsia" w:ascii="宋体" w:hAnsi="宋体" w:eastAsia="仿宋_GB2312"/>
          <w:sz w:val="32"/>
          <w:szCs w:val="32"/>
        </w:rPr>
        <w:t xml:space="preserve">  县</w:t>
      </w:r>
      <w:r>
        <w:rPr>
          <w:rFonts w:hint="eastAsia" w:ascii="宋体" w:hAnsi="宋体" w:eastAsia="仿宋_GB2312"/>
          <w:sz w:val="32"/>
          <w:szCs w:val="32"/>
          <w:lang w:eastAsia="zh-CN"/>
        </w:rPr>
        <w:t>交通运输</w:t>
      </w:r>
      <w:r>
        <w:rPr>
          <w:rFonts w:hint="eastAsia" w:ascii="宋体" w:hAnsi="宋体" w:eastAsia="仿宋_GB2312"/>
          <w:sz w:val="32"/>
          <w:szCs w:val="32"/>
        </w:rPr>
        <w:t>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党组成员、</w:t>
      </w:r>
      <w:r>
        <w:rPr>
          <w:rFonts w:hint="eastAsia" w:ascii="宋体" w:hAnsi="宋体" w:eastAsia="仿宋_GB2312"/>
          <w:sz w:val="32"/>
          <w:szCs w:val="32"/>
        </w:rPr>
        <w:t>副局长</w:t>
      </w:r>
    </w:p>
    <w:p w14:paraId="6ACFB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刘德宝  县</w:t>
      </w:r>
      <w:r>
        <w:rPr>
          <w:rFonts w:hint="eastAsia" w:ascii="宋体" w:hAnsi="宋体" w:eastAsia="仿宋_GB2312"/>
          <w:sz w:val="32"/>
          <w:szCs w:val="32"/>
          <w:lang w:eastAsia="zh-CN"/>
        </w:rPr>
        <w:t>住房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和</w:t>
      </w:r>
      <w:r>
        <w:rPr>
          <w:rFonts w:hint="eastAsia" w:ascii="宋体" w:hAnsi="宋体" w:eastAsia="仿宋_GB2312"/>
          <w:sz w:val="32"/>
          <w:szCs w:val="32"/>
          <w:lang w:eastAsia="zh-CN"/>
        </w:rPr>
        <w:t>城乡建设</w:t>
      </w:r>
      <w:r>
        <w:rPr>
          <w:rFonts w:hint="eastAsia" w:ascii="宋体" w:hAnsi="宋体" w:eastAsia="仿宋_GB2312"/>
          <w:sz w:val="32"/>
          <w:szCs w:val="32"/>
        </w:rPr>
        <w:t>局副局长</w:t>
      </w:r>
    </w:p>
    <w:p w14:paraId="63411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廖  睿  县财政局三级主任科员</w:t>
      </w:r>
    </w:p>
    <w:p w14:paraId="3C4CA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4158" w:leftChars="304" w:hanging="3520" w:hangingChars="11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刘平平  城市社区工委委员、管委会副主</w:t>
      </w:r>
    </w:p>
    <w:p w14:paraId="15F42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4150" w:leftChars="1824" w:hanging="320" w:hangingChars="100"/>
        <w:textAlignment w:val="auto"/>
        <w:rPr>
          <w:rFonts w:hint="eastAsia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>任</w:t>
      </w:r>
    </w:p>
    <w:p w14:paraId="57036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    肖益文  潋江镇党委委员、副镇长</w:t>
      </w:r>
    </w:p>
    <w:p w14:paraId="68016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赖  华  县消防救援大队副大队长</w:t>
      </w:r>
    </w:p>
    <w:p w14:paraId="3E85C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黎淦清  县公安局潋江派出所副所长</w:t>
      </w:r>
    </w:p>
    <w:p w14:paraId="4FED3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宋体" w:hAnsi="宋体" w:eastAsia="仿宋_GB2312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李志海  县融媒体中心副总编辑</w:t>
      </w:r>
    </w:p>
    <w:p w14:paraId="6FF3D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 xml:space="preserve">            </w:t>
      </w:r>
      <w:r>
        <w:rPr>
          <w:rFonts w:hint="eastAsia" w:ascii="宋体" w:hAnsi="宋体" w:eastAsia="仿宋_GB2312"/>
          <w:sz w:val="32"/>
          <w:szCs w:val="32"/>
          <w:lang w:eastAsia="zh-CN"/>
        </w:rPr>
        <w:t>谢海平</w:t>
      </w:r>
      <w:r>
        <w:rPr>
          <w:rFonts w:hint="eastAsia" w:ascii="宋体" w:hAnsi="宋体" w:eastAsia="仿宋_GB2312"/>
          <w:sz w:val="32"/>
          <w:szCs w:val="32"/>
        </w:rPr>
        <w:t xml:space="preserve">  县公安局治安大队大队长</w:t>
      </w:r>
    </w:p>
    <w:p w14:paraId="50E37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专班</w:t>
      </w:r>
      <w:r>
        <w:rPr>
          <w:rFonts w:hint="eastAsia" w:ascii="宋体" w:hAnsi="宋体" w:eastAsia="仿宋_GB2312"/>
          <w:sz w:val="32"/>
          <w:szCs w:val="32"/>
        </w:rPr>
        <w:t>下设办公室在县</w:t>
      </w:r>
      <w:r>
        <w:rPr>
          <w:rFonts w:hint="eastAsia" w:ascii="宋体" w:hAnsi="宋体" w:eastAsia="仿宋_GB2312"/>
          <w:sz w:val="32"/>
          <w:szCs w:val="32"/>
          <w:lang w:eastAsia="zh-CN"/>
        </w:rPr>
        <w:t>公安局</w:t>
      </w:r>
      <w:r>
        <w:rPr>
          <w:rFonts w:hint="eastAsia" w:ascii="宋体" w:hAnsi="宋体" w:eastAsia="仿宋_GB2312"/>
          <w:sz w:val="32"/>
          <w:szCs w:val="32"/>
        </w:rPr>
        <w:t>，办公室主任由</w:t>
      </w:r>
      <w:r>
        <w:rPr>
          <w:rFonts w:hint="eastAsia" w:ascii="宋体" w:hAnsi="宋体" w:eastAsia="仿宋_GB2312"/>
          <w:sz w:val="32"/>
          <w:szCs w:val="32"/>
          <w:lang w:eastAsia="zh-CN"/>
        </w:rPr>
        <w:t>康美宙</w:t>
      </w:r>
      <w:r>
        <w:rPr>
          <w:rFonts w:hint="eastAsia" w:ascii="宋体" w:hAnsi="宋体" w:eastAsia="仿宋_GB2312"/>
          <w:sz w:val="32"/>
          <w:szCs w:val="32"/>
        </w:rPr>
        <w:t>同志兼任，具体负责组织、协调、督导工作。</w:t>
      </w:r>
    </w:p>
    <w:p w14:paraId="100A6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（二）其他乡（镇、区）根据实际，加强组织领导，成立相应组织机构，可参照本方案制订本乡（镇、区）烟花爆竹安全防范工作方案。</w:t>
      </w:r>
    </w:p>
    <w:p w14:paraId="4518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  <w:lang w:eastAsia="zh-CN"/>
        </w:rPr>
        <w:t>四</w:t>
      </w:r>
      <w:r>
        <w:rPr>
          <w:rFonts w:hint="eastAsia" w:ascii="宋体" w:hAnsi="宋体" w:eastAsia="黑体"/>
          <w:sz w:val="32"/>
          <w:szCs w:val="32"/>
        </w:rPr>
        <w:t>、职责分工</w:t>
      </w:r>
    </w:p>
    <w:p w14:paraId="30DCE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烟花爆竹安全防范工作分宣传提示组、巡逻查控组</w:t>
      </w:r>
      <w:r>
        <w:rPr>
          <w:rFonts w:hint="eastAsia" w:ascii="宋体" w:hAnsi="宋体" w:eastAsia="仿宋_GB2312"/>
          <w:sz w:val="32"/>
          <w:szCs w:val="32"/>
          <w:lang w:eastAsia="zh-CN"/>
        </w:rPr>
        <w:t>两</w:t>
      </w:r>
      <w:r>
        <w:rPr>
          <w:rFonts w:hint="eastAsia" w:ascii="宋体" w:hAnsi="宋体" w:eastAsia="仿宋_GB2312"/>
          <w:sz w:val="32"/>
          <w:szCs w:val="32"/>
        </w:rPr>
        <w:t>个大组。</w:t>
      </w:r>
    </w:p>
    <w:p w14:paraId="0FDD1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宋体" w:hAnsi="宋体" w:eastAsia="楷体_GB2312"/>
          <w:b/>
          <w:bCs/>
          <w:sz w:val="32"/>
          <w:szCs w:val="32"/>
        </w:rPr>
      </w:pPr>
      <w:r>
        <w:rPr>
          <w:rFonts w:hint="eastAsia" w:ascii="宋体" w:hAnsi="宋体" w:eastAsia="楷体_GB2312"/>
          <w:b/>
          <w:bCs/>
          <w:sz w:val="32"/>
          <w:szCs w:val="32"/>
        </w:rPr>
        <w:t>（一）宣传提</w:t>
      </w:r>
      <w:r>
        <w:rPr>
          <w:rFonts w:hint="eastAsia" w:ascii="宋体" w:hAnsi="宋体" w:eastAsia="楷体_GB2312"/>
          <w:b/>
          <w:bCs/>
          <w:color w:val="auto"/>
          <w:sz w:val="32"/>
          <w:szCs w:val="32"/>
        </w:rPr>
        <w:t>示</w:t>
      </w:r>
      <w:r>
        <w:rPr>
          <w:rFonts w:hint="eastAsia" w:ascii="宋体" w:hAnsi="宋体" w:eastAsia="楷体_GB2312"/>
          <w:b/>
          <w:bCs/>
          <w:sz w:val="32"/>
          <w:szCs w:val="32"/>
        </w:rPr>
        <w:t>组</w:t>
      </w:r>
      <w:r>
        <w:rPr>
          <w:rFonts w:hint="eastAsia" w:ascii="宋体" w:hAnsi="宋体" w:eastAsia="楷体_GB2312"/>
          <w:b/>
          <w:bCs/>
          <w:sz w:val="32"/>
          <w:szCs w:val="32"/>
          <w:lang w:eastAsia="zh-CN"/>
        </w:rPr>
        <w:t>（县融媒体中心、</w:t>
      </w:r>
      <w:r>
        <w:rPr>
          <w:rFonts w:hint="eastAsia" w:ascii="宋体" w:hAnsi="宋体" w:eastAsia="楷体_GB2312"/>
          <w:b/>
          <w:bCs/>
          <w:sz w:val="32"/>
          <w:szCs w:val="32"/>
        </w:rPr>
        <w:t>城市社区宣传组、潋江镇宣传组</w:t>
      </w:r>
      <w:r>
        <w:rPr>
          <w:rFonts w:hint="eastAsia" w:ascii="宋体" w:hAnsi="宋体" w:eastAsia="楷体_GB2312"/>
          <w:b/>
          <w:bCs/>
          <w:sz w:val="32"/>
          <w:szCs w:val="32"/>
          <w:lang w:eastAsia="zh-CN"/>
        </w:rPr>
        <w:t>）</w:t>
      </w:r>
    </w:p>
    <w:p w14:paraId="09EE9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工作职责：负责对辖区的烟花爆竹安全管理规定</w:t>
      </w:r>
      <w:r>
        <w:rPr>
          <w:rFonts w:hint="eastAsia" w:ascii="宋体" w:hAnsi="宋体" w:eastAsia="仿宋_GB2312"/>
          <w:sz w:val="32"/>
          <w:szCs w:val="32"/>
          <w:lang w:eastAsia="zh-CN"/>
        </w:rPr>
        <w:t>和烟花爆竹燃放安全常识</w:t>
      </w:r>
      <w:r>
        <w:rPr>
          <w:rFonts w:hint="eastAsia" w:ascii="宋体" w:hAnsi="宋体" w:eastAsia="仿宋_GB2312"/>
          <w:sz w:val="32"/>
          <w:szCs w:val="32"/>
        </w:rPr>
        <w:t>的宣传工作，通过微信、抖音、宣传单、</w:t>
      </w:r>
      <w:r>
        <w:rPr>
          <w:rFonts w:hint="eastAsia" w:ascii="宋体" w:hAnsi="宋体" w:eastAsia="仿宋_GB2312"/>
          <w:sz w:val="32"/>
          <w:szCs w:val="32"/>
          <w:lang w:eastAsia="zh-CN"/>
        </w:rPr>
        <w:t>户外标语</w:t>
      </w:r>
      <w:r>
        <w:rPr>
          <w:rFonts w:hint="eastAsia" w:ascii="宋体" w:hAnsi="宋体" w:eastAsia="仿宋_GB2312"/>
          <w:sz w:val="32"/>
          <w:szCs w:val="32"/>
        </w:rPr>
        <w:t>等宣传方式进行广泛宣传，做到家喻户晓，人人皆知。</w:t>
      </w:r>
    </w:p>
    <w:p w14:paraId="502388B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宋体" w:hAnsi="宋体" w:eastAsia="楷体_GB2312"/>
          <w:b/>
          <w:bCs/>
          <w:sz w:val="32"/>
          <w:szCs w:val="32"/>
        </w:rPr>
      </w:pPr>
      <w:r>
        <w:rPr>
          <w:rFonts w:hint="eastAsia" w:ascii="宋体" w:hAnsi="宋体" w:eastAsia="楷体_GB2312"/>
          <w:b/>
          <w:bCs/>
          <w:sz w:val="32"/>
          <w:szCs w:val="32"/>
        </w:rPr>
        <w:t>巡逻查控组</w:t>
      </w:r>
    </w:p>
    <w:p w14:paraId="4AC8A4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宋体" w:hAnsi="宋体" w:eastAsia="楷体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楷体_GB2312"/>
          <w:b/>
          <w:bCs/>
          <w:sz w:val="32"/>
          <w:szCs w:val="32"/>
          <w:lang w:val="en-US" w:eastAsia="zh-CN"/>
        </w:rPr>
        <w:t xml:space="preserve">    1.禁止燃放区域巡逻查控组（查控时间：2026年2月11 日至2月25日及3月3日当天）</w:t>
      </w:r>
    </w:p>
    <w:p w14:paraId="3885A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</w:t>
      </w:r>
      <w:r>
        <w:rPr>
          <w:rFonts w:hint="eastAsia" w:ascii="宋体" w:hAnsi="宋体" w:eastAsia="仿宋_GB2312"/>
          <w:sz w:val="32"/>
          <w:szCs w:val="32"/>
        </w:rPr>
        <w:t>巡逻查控一组：由县应急管理局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3人）</w:t>
      </w:r>
      <w:r>
        <w:rPr>
          <w:rFonts w:hint="eastAsia" w:ascii="宋体" w:hAnsi="宋体" w:eastAsia="仿宋_GB2312"/>
          <w:sz w:val="32"/>
          <w:szCs w:val="32"/>
        </w:rPr>
        <w:t>负责对</w:t>
      </w:r>
      <w:r>
        <w:rPr>
          <w:rFonts w:hint="eastAsia" w:ascii="宋体" w:hAnsi="宋体" w:eastAsia="仿宋_GB2312"/>
          <w:sz w:val="32"/>
          <w:szCs w:val="32"/>
          <w:lang w:eastAsia="zh-CN"/>
        </w:rPr>
        <w:t>第一巡控区（见分区图</w:t>
      </w:r>
      <w:r>
        <w:rPr>
          <w:rFonts w:hint="eastAsia" w:ascii="宋体" w:hAnsi="宋体" w:eastAsia="仿宋_GB2312"/>
          <w:sz w:val="32"/>
          <w:szCs w:val="32"/>
        </w:rPr>
        <w:t>）烟花爆竹安全防范工作的巡逻查控。</w:t>
      </w:r>
    </w:p>
    <w:p w14:paraId="2CE45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</w:t>
      </w:r>
      <w:r>
        <w:rPr>
          <w:rFonts w:hint="eastAsia" w:ascii="宋体" w:hAnsi="宋体" w:eastAsia="仿宋_GB2312"/>
          <w:sz w:val="32"/>
          <w:szCs w:val="32"/>
        </w:rPr>
        <w:t>巡逻查控二组：由县生态环境局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3人）</w:t>
      </w:r>
      <w:r>
        <w:rPr>
          <w:rFonts w:hint="eastAsia" w:ascii="宋体" w:hAnsi="宋体" w:eastAsia="仿宋_GB2312"/>
          <w:sz w:val="32"/>
          <w:szCs w:val="32"/>
        </w:rPr>
        <w:t>负责对</w:t>
      </w:r>
      <w:r>
        <w:rPr>
          <w:rFonts w:hint="eastAsia" w:ascii="宋体" w:hAnsi="宋体" w:eastAsia="仿宋_GB2312"/>
          <w:sz w:val="32"/>
          <w:szCs w:val="32"/>
          <w:lang w:eastAsia="zh-CN"/>
        </w:rPr>
        <w:t>第二巡控区（见分区图</w:t>
      </w:r>
      <w:r>
        <w:rPr>
          <w:rFonts w:hint="eastAsia" w:ascii="宋体" w:hAnsi="宋体" w:eastAsia="仿宋_GB2312"/>
          <w:sz w:val="32"/>
          <w:szCs w:val="32"/>
        </w:rPr>
        <w:t>）烟花爆竹安全防范工作的巡逻查控。</w:t>
      </w:r>
    </w:p>
    <w:p w14:paraId="1BC2C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</w:t>
      </w:r>
      <w:r>
        <w:rPr>
          <w:rFonts w:hint="eastAsia" w:ascii="宋体" w:hAnsi="宋体" w:eastAsia="仿宋_GB2312"/>
          <w:sz w:val="32"/>
          <w:szCs w:val="32"/>
        </w:rPr>
        <w:t>巡逻查控三组：由县</w:t>
      </w:r>
      <w:r>
        <w:rPr>
          <w:rFonts w:hint="eastAsia" w:ascii="宋体" w:hAnsi="宋体" w:eastAsia="仿宋_GB2312"/>
          <w:sz w:val="32"/>
          <w:szCs w:val="32"/>
          <w:lang w:eastAsia="zh-CN"/>
        </w:rPr>
        <w:t>城市管理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3人）</w:t>
      </w:r>
      <w:r>
        <w:rPr>
          <w:rFonts w:hint="eastAsia" w:ascii="宋体" w:hAnsi="宋体" w:eastAsia="仿宋_GB2312"/>
          <w:sz w:val="32"/>
          <w:szCs w:val="32"/>
        </w:rPr>
        <w:t>负责对</w:t>
      </w:r>
      <w:r>
        <w:rPr>
          <w:rFonts w:hint="eastAsia" w:ascii="宋体" w:hAnsi="宋体" w:eastAsia="仿宋_GB2312"/>
          <w:sz w:val="32"/>
          <w:szCs w:val="32"/>
          <w:lang w:eastAsia="zh-CN"/>
        </w:rPr>
        <w:t>第三巡控区（见分区图</w:t>
      </w:r>
      <w:r>
        <w:rPr>
          <w:rFonts w:hint="eastAsia" w:ascii="宋体" w:hAnsi="宋体" w:eastAsia="仿宋_GB2312"/>
          <w:sz w:val="32"/>
          <w:szCs w:val="32"/>
        </w:rPr>
        <w:t>）烟花爆竹安全防范工作的巡逻查控。</w:t>
      </w:r>
    </w:p>
    <w:p w14:paraId="436C1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④</w:t>
      </w:r>
      <w:r>
        <w:rPr>
          <w:rFonts w:hint="eastAsia" w:ascii="宋体" w:hAnsi="宋体" w:eastAsia="仿宋_GB2312"/>
          <w:sz w:val="32"/>
          <w:szCs w:val="32"/>
        </w:rPr>
        <w:t>巡逻查控</w:t>
      </w:r>
      <w:r>
        <w:rPr>
          <w:rFonts w:hint="eastAsia" w:ascii="宋体" w:hAnsi="宋体" w:eastAsia="仿宋_GB2312"/>
          <w:sz w:val="32"/>
          <w:szCs w:val="32"/>
          <w:lang w:eastAsia="zh-CN"/>
        </w:rPr>
        <w:t>四</w:t>
      </w:r>
      <w:r>
        <w:rPr>
          <w:rFonts w:hint="eastAsia" w:ascii="宋体" w:hAnsi="宋体" w:eastAsia="仿宋_GB2312"/>
          <w:sz w:val="32"/>
          <w:szCs w:val="32"/>
        </w:rPr>
        <w:t>组：由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城市社区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3人）</w:t>
      </w:r>
      <w:r>
        <w:rPr>
          <w:rFonts w:hint="eastAsia" w:ascii="宋体" w:hAnsi="宋体" w:eastAsia="仿宋_GB2312"/>
          <w:sz w:val="32"/>
          <w:szCs w:val="32"/>
        </w:rPr>
        <w:t>负责对</w:t>
      </w:r>
      <w:r>
        <w:rPr>
          <w:rFonts w:hint="eastAsia" w:ascii="宋体" w:hAnsi="宋体" w:eastAsia="仿宋_GB2312"/>
          <w:sz w:val="32"/>
          <w:szCs w:val="32"/>
          <w:lang w:eastAsia="zh-CN"/>
        </w:rPr>
        <w:t>第四巡控区（见分区图</w:t>
      </w:r>
      <w:r>
        <w:rPr>
          <w:rFonts w:hint="eastAsia" w:ascii="宋体" w:hAnsi="宋体" w:eastAsia="仿宋_GB2312"/>
          <w:sz w:val="32"/>
          <w:szCs w:val="32"/>
        </w:rPr>
        <w:t>）烟花爆竹安全防范工作的巡逻查控。</w:t>
      </w:r>
    </w:p>
    <w:p w14:paraId="0BFD8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⑤</w:t>
      </w:r>
      <w:r>
        <w:rPr>
          <w:rFonts w:hint="eastAsia" w:ascii="宋体" w:hAnsi="宋体" w:eastAsia="仿宋_GB2312"/>
          <w:sz w:val="32"/>
          <w:szCs w:val="32"/>
        </w:rPr>
        <w:t>巡逻查控</w:t>
      </w:r>
      <w:r>
        <w:rPr>
          <w:rFonts w:hint="eastAsia" w:ascii="宋体" w:hAnsi="宋体" w:eastAsia="仿宋_GB2312"/>
          <w:sz w:val="32"/>
          <w:szCs w:val="32"/>
          <w:lang w:eastAsia="zh-CN"/>
        </w:rPr>
        <w:t>五</w:t>
      </w:r>
      <w:r>
        <w:rPr>
          <w:rFonts w:hint="eastAsia" w:ascii="宋体" w:hAnsi="宋体" w:eastAsia="仿宋_GB2312"/>
          <w:sz w:val="32"/>
          <w:szCs w:val="32"/>
        </w:rPr>
        <w:t>组：由</w:t>
      </w:r>
      <w:r>
        <w:rPr>
          <w:rFonts w:hint="eastAsia" w:ascii="宋体" w:hAnsi="宋体" w:eastAsia="仿宋_GB2312"/>
          <w:sz w:val="32"/>
          <w:szCs w:val="32"/>
          <w:lang w:eastAsia="zh-CN"/>
        </w:rPr>
        <w:t>潋江镇政府（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3人）</w:t>
      </w:r>
      <w:r>
        <w:rPr>
          <w:rFonts w:hint="eastAsia" w:ascii="宋体" w:hAnsi="宋体" w:eastAsia="仿宋_GB2312"/>
          <w:sz w:val="32"/>
          <w:szCs w:val="32"/>
        </w:rPr>
        <w:t>负责对</w:t>
      </w:r>
      <w:r>
        <w:rPr>
          <w:rFonts w:hint="eastAsia" w:ascii="宋体" w:hAnsi="宋体" w:eastAsia="仿宋_GB2312"/>
          <w:sz w:val="32"/>
          <w:szCs w:val="32"/>
          <w:lang w:eastAsia="zh-CN"/>
        </w:rPr>
        <w:t>第五巡控区（见分区图</w:t>
      </w:r>
      <w:r>
        <w:rPr>
          <w:rFonts w:hint="eastAsia" w:ascii="宋体" w:hAnsi="宋体" w:eastAsia="仿宋_GB2312"/>
          <w:sz w:val="32"/>
          <w:szCs w:val="32"/>
        </w:rPr>
        <w:t>）烟花爆竹安全防范工作的巡逻查控。</w:t>
      </w:r>
    </w:p>
    <w:p w14:paraId="3332F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⑥</w:t>
      </w:r>
      <w:r>
        <w:rPr>
          <w:rFonts w:hint="eastAsia" w:ascii="宋体" w:hAnsi="宋体" w:eastAsia="仿宋_GB2312"/>
          <w:sz w:val="32"/>
          <w:szCs w:val="32"/>
        </w:rPr>
        <w:t>巡逻查控</w:t>
      </w:r>
      <w:r>
        <w:rPr>
          <w:rFonts w:hint="eastAsia" w:ascii="宋体" w:hAnsi="宋体" w:eastAsia="仿宋_GB2312"/>
          <w:sz w:val="32"/>
          <w:szCs w:val="32"/>
          <w:lang w:eastAsia="zh-CN"/>
        </w:rPr>
        <w:t>六</w:t>
      </w:r>
      <w:r>
        <w:rPr>
          <w:rFonts w:hint="eastAsia" w:ascii="宋体" w:hAnsi="宋体" w:eastAsia="仿宋_GB2312"/>
          <w:sz w:val="32"/>
          <w:szCs w:val="32"/>
        </w:rPr>
        <w:t>组：由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县公安局</w:t>
      </w:r>
      <w:r>
        <w:rPr>
          <w:rFonts w:hint="eastAsia" w:ascii="宋体" w:hAnsi="宋体" w:eastAsia="仿宋_GB2312"/>
          <w:sz w:val="32"/>
          <w:szCs w:val="32"/>
          <w:lang w:eastAsia="zh-CN"/>
        </w:rPr>
        <w:t>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3人）</w:t>
      </w:r>
      <w:r>
        <w:rPr>
          <w:rFonts w:hint="eastAsia" w:ascii="宋体" w:hAnsi="宋体" w:eastAsia="仿宋_GB2312"/>
          <w:sz w:val="32"/>
          <w:szCs w:val="32"/>
        </w:rPr>
        <w:t>负责对</w:t>
      </w:r>
      <w:r>
        <w:rPr>
          <w:rFonts w:hint="eastAsia" w:ascii="宋体" w:hAnsi="宋体" w:eastAsia="仿宋_GB2312"/>
          <w:sz w:val="32"/>
          <w:szCs w:val="32"/>
          <w:lang w:eastAsia="zh-CN"/>
        </w:rPr>
        <w:t>第六巡控区（见分区图</w:t>
      </w:r>
      <w:r>
        <w:rPr>
          <w:rFonts w:hint="eastAsia" w:ascii="宋体" w:hAnsi="宋体" w:eastAsia="仿宋_GB2312"/>
          <w:sz w:val="32"/>
          <w:szCs w:val="32"/>
        </w:rPr>
        <w:t>）烟花爆竹安全防范工作的巡逻查控。</w:t>
      </w:r>
    </w:p>
    <w:p w14:paraId="610B1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工作职责：负责对管片禁燃禁放区域内的烟花爆竹安全防范工作，及时发现、制止、查处非法生产、买卖、运输、储存、燃</w:t>
      </w:r>
      <w:r>
        <w:rPr>
          <w:rFonts w:hint="eastAsia" w:ascii="宋体" w:hAnsi="宋体" w:eastAsia="仿宋_GB2312"/>
          <w:sz w:val="32"/>
          <w:szCs w:val="32"/>
          <w:lang w:eastAsia="zh-CN"/>
        </w:rPr>
        <w:t>放</w:t>
      </w:r>
      <w:r>
        <w:rPr>
          <w:rFonts w:hint="eastAsia" w:ascii="宋体" w:hAnsi="宋体" w:eastAsia="仿宋_GB2312"/>
          <w:sz w:val="32"/>
          <w:szCs w:val="32"/>
        </w:rPr>
        <w:t>烟花爆竹的行为。</w:t>
      </w:r>
    </w:p>
    <w:p w14:paraId="79386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宋体" w:hAnsi="宋体" w:eastAsia="仿宋_GB2312"/>
          <w:sz w:val="32"/>
          <w:szCs w:val="32"/>
          <w:lang w:eastAsia="zh-CN"/>
        </w:rPr>
      </w:pPr>
      <w:r>
        <w:rPr>
          <w:rFonts w:hint="eastAsia" w:ascii="宋体" w:hAnsi="宋体" w:eastAsia="仿宋_GB2312"/>
          <w:sz w:val="32"/>
          <w:szCs w:val="32"/>
          <w:lang w:eastAsia="zh-CN"/>
        </w:rPr>
        <w:t>中心城区烟花爆竹巡逻查控分区图如下图：</w:t>
      </w:r>
    </w:p>
    <w:p w14:paraId="6FBB4EAD">
      <w:pPr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drawing>
          <wp:inline distT="0" distB="0" distL="114300" distR="114300">
            <wp:extent cx="5269865" cy="7663180"/>
            <wp:effectExtent l="0" t="0" r="6985" b="13970"/>
            <wp:docPr id="1" name="图片 2" descr="微信图片_20240126102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401261021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6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D4E2F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2.其他乡（镇、区）自行组织巡逻查控。</w:t>
      </w:r>
    </w:p>
    <w:p w14:paraId="5DA3C1E3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六、工作保障</w:t>
      </w:r>
    </w:p>
    <w:p w14:paraId="7C3235A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1、牵头单位负责巡逻查控的车辆、车载扩音设备、车上标语悬挂、工作误餐等；</w:t>
      </w:r>
    </w:p>
    <w:p w14:paraId="490F025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2、潋江镇、城市社区负责宣传单、户外标语、宣传牌的制作、发放、悬挂、张贴。</w:t>
      </w:r>
    </w:p>
    <w:p w14:paraId="3B0D8BBF">
      <w:pPr>
        <w:spacing w:line="560" w:lineRule="exact"/>
        <w:ind w:firstLine="640" w:firstLineChars="200"/>
        <w:rPr>
          <w:rFonts w:hint="eastAsia"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七、工作要求</w:t>
      </w:r>
    </w:p>
    <w:p w14:paraId="6F088E61">
      <w:pPr>
        <w:spacing w:line="560" w:lineRule="exact"/>
        <w:ind w:firstLine="643" w:firstLineChars="200"/>
        <w:rPr>
          <w:rFonts w:hint="eastAsia" w:ascii="宋体" w:hAnsi="宋体" w:eastAsia="楷体_GB2312"/>
          <w:b/>
          <w:bCs/>
          <w:sz w:val="32"/>
          <w:szCs w:val="32"/>
        </w:rPr>
      </w:pPr>
      <w:r>
        <w:rPr>
          <w:rFonts w:hint="eastAsia" w:ascii="宋体" w:hAnsi="宋体" w:eastAsia="楷体_GB2312"/>
          <w:b/>
          <w:bCs/>
          <w:sz w:val="32"/>
          <w:szCs w:val="32"/>
        </w:rPr>
        <w:t>（一）高度重视，加强领导。</w:t>
      </w:r>
      <w:r>
        <w:rPr>
          <w:rFonts w:hint="eastAsia" w:ascii="宋体" w:hAnsi="宋体" w:eastAsia="仿宋_GB2312"/>
          <w:sz w:val="32"/>
          <w:szCs w:val="32"/>
        </w:rPr>
        <w:t>烟花爆竹安全防范工作是当前非常重要的一项工作，工作任务艰巨复杂，要强化各层级工作的组织领导，各相关单位要充分认识工作的重要性，周密部署，精心组织。</w:t>
      </w:r>
    </w:p>
    <w:p w14:paraId="04A44412">
      <w:pPr>
        <w:spacing w:line="560" w:lineRule="exact"/>
        <w:ind w:firstLine="643" w:firstLineChars="200"/>
        <w:rPr>
          <w:rFonts w:hint="eastAsia" w:ascii="宋体" w:hAnsi="宋体" w:eastAsia="楷体_GB2312"/>
          <w:b/>
          <w:bCs/>
          <w:sz w:val="32"/>
          <w:szCs w:val="32"/>
        </w:rPr>
      </w:pPr>
      <w:r>
        <w:rPr>
          <w:rFonts w:hint="eastAsia" w:ascii="宋体" w:hAnsi="宋体" w:eastAsia="楷体_GB2312"/>
          <w:b/>
          <w:bCs/>
          <w:sz w:val="32"/>
          <w:szCs w:val="32"/>
        </w:rPr>
        <w:t>（二）明确职责，密切配合。</w:t>
      </w:r>
      <w:r>
        <w:rPr>
          <w:rFonts w:hint="eastAsia" w:ascii="宋体" w:hAnsi="宋体" w:eastAsia="仿宋_GB2312"/>
          <w:sz w:val="32"/>
          <w:szCs w:val="32"/>
        </w:rPr>
        <w:t>各成员单位和工作组要充分明确工作任务，认真履行工作职责，强化责任落实，坚持统一领导，各司其职，密切配合，把烟花爆竹安全防范工作抓严、抓细、抓实。</w:t>
      </w:r>
    </w:p>
    <w:p w14:paraId="0F2DB544">
      <w:pPr>
        <w:spacing w:line="560" w:lineRule="exact"/>
        <w:ind w:firstLine="643" w:firstLineChars="200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楷体_GB2312"/>
          <w:b/>
          <w:bCs/>
          <w:sz w:val="32"/>
          <w:szCs w:val="32"/>
        </w:rPr>
        <w:t>（三）文明执法，热情服务。</w:t>
      </w:r>
      <w:r>
        <w:rPr>
          <w:rFonts w:hint="eastAsia" w:ascii="宋体" w:hAnsi="宋体" w:eastAsia="仿宋_GB2312"/>
          <w:sz w:val="32"/>
          <w:szCs w:val="32"/>
        </w:rPr>
        <w:t>巡逻查控工作要依法进行，做到严格执法，文明执法，耐心执法，温度执法、柔性执法，既保障安全又热情服务。</w:t>
      </w:r>
    </w:p>
    <w:p w14:paraId="71A5208B">
      <w:pPr>
        <w:spacing w:line="560" w:lineRule="exact"/>
        <w:ind w:firstLine="643" w:firstLineChars="200"/>
        <w:rPr>
          <w:rFonts w:hint="eastAsia" w:ascii="宋体" w:hAnsi="宋体" w:eastAsia="仿宋_GB2312"/>
          <w:color w:val="FF0000"/>
          <w:sz w:val="32"/>
          <w:szCs w:val="32"/>
        </w:rPr>
      </w:pPr>
      <w:r>
        <w:rPr>
          <w:rFonts w:hint="eastAsia" w:ascii="宋体" w:hAnsi="宋体" w:eastAsia="楷体_GB2312"/>
          <w:b/>
          <w:bCs/>
          <w:sz w:val="32"/>
          <w:szCs w:val="32"/>
        </w:rPr>
        <w:t>（四）强化纪律，严肃追责。</w:t>
      </w:r>
      <w:r>
        <w:rPr>
          <w:rFonts w:hint="eastAsia" w:ascii="宋体" w:hAnsi="宋体" w:eastAsia="仿宋_GB2312"/>
          <w:sz w:val="32"/>
          <w:szCs w:val="32"/>
        </w:rPr>
        <w:t>烟花爆竹安全防范工作责任重大，要从讲政治、讲担当的高度，认真履职，对工作马虎，失职失责的，将严肃追责问责。</w:t>
      </w:r>
    </w:p>
    <w:p w14:paraId="3A9606D0">
      <w:pPr>
        <w:spacing w:line="560" w:lineRule="exac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   </w:t>
      </w:r>
    </w:p>
    <w:p w14:paraId="2E145828">
      <w:pPr>
        <w:spacing w:line="560" w:lineRule="exact"/>
        <w:ind w:left="1598" w:leftChars="304" w:hanging="960" w:hangingChars="3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附件：关于在兴国县城中心城区禁止燃放烟花爆竹的通告</w:t>
      </w:r>
    </w:p>
    <w:p w14:paraId="611EFECD"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9212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389CD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389CD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lang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2F51BD"/>
    <w:multiLevelType w:val="singleLevel"/>
    <w:tmpl w:val="3B2F51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86A780"/>
    <w:multiLevelType w:val="singleLevel"/>
    <w:tmpl w:val="5186A78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YjdmMWMxMzE3NDQzODI5NGY5YTQ1NWM5OWVmNjMifQ=="/>
    <w:docVar w:name="KSO_WPS_MARK_KEY" w:val="437446e8-efe8-47c8-b222-56bb818f947e"/>
  </w:docVars>
  <w:rsids>
    <w:rsidRoot w:val="21B62EE7"/>
    <w:rsid w:val="00130ED5"/>
    <w:rsid w:val="0046104E"/>
    <w:rsid w:val="006A5075"/>
    <w:rsid w:val="02AE6494"/>
    <w:rsid w:val="02CE5B5C"/>
    <w:rsid w:val="0840749E"/>
    <w:rsid w:val="089A0189"/>
    <w:rsid w:val="0931272E"/>
    <w:rsid w:val="0A4173E5"/>
    <w:rsid w:val="0B2E41FC"/>
    <w:rsid w:val="12502DFE"/>
    <w:rsid w:val="14851632"/>
    <w:rsid w:val="15D91F69"/>
    <w:rsid w:val="187F73B4"/>
    <w:rsid w:val="195D563A"/>
    <w:rsid w:val="1A0448CE"/>
    <w:rsid w:val="1BC3580A"/>
    <w:rsid w:val="21B62EE7"/>
    <w:rsid w:val="22845B5B"/>
    <w:rsid w:val="27073C92"/>
    <w:rsid w:val="28FE027C"/>
    <w:rsid w:val="2A3F4BF5"/>
    <w:rsid w:val="2B254AC2"/>
    <w:rsid w:val="320D6995"/>
    <w:rsid w:val="365B4B65"/>
    <w:rsid w:val="37083AD5"/>
    <w:rsid w:val="39FC21BB"/>
    <w:rsid w:val="3E467DCB"/>
    <w:rsid w:val="460165F7"/>
    <w:rsid w:val="4631143E"/>
    <w:rsid w:val="4816511D"/>
    <w:rsid w:val="48C731A3"/>
    <w:rsid w:val="4A5676C5"/>
    <w:rsid w:val="4CDF221D"/>
    <w:rsid w:val="503603E3"/>
    <w:rsid w:val="52DB3100"/>
    <w:rsid w:val="52FA1628"/>
    <w:rsid w:val="578B3E8B"/>
    <w:rsid w:val="57D320BB"/>
    <w:rsid w:val="5A931CBB"/>
    <w:rsid w:val="5F0D28DB"/>
    <w:rsid w:val="63D7FD27"/>
    <w:rsid w:val="64543AC7"/>
    <w:rsid w:val="64E1627B"/>
    <w:rsid w:val="676D4E09"/>
    <w:rsid w:val="67F7B9F3"/>
    <w:rsid w:val="69F102B9"/>
    <w:rsid w:val="6DD76C31"/>
    <w:rsid w:val="6E045CE6"/>
    <w:rsid w:val="6E4F5BB8"/>
    <w:rsid w:val="73F41AA1"/>
    <w:rsid w:val="77A85155"/>
    <w:rsid w:val="79F74F73"/>
    <w:rsid w:val="7B9A5BD4"/>
    <w:rsid w:val="7BD6090F"/>
    <w:rsid w:val="7E727A40"/>
    <w:rsid w:val="7FDF0D5B"/>
    <w:rsid w:val="7FE22DE4"/>
    <w:rsid w:val="DCF3BB5A"/>
    <w:rsid w:val="E63D992F"/>
    <w:rsid w:val="FDBD8D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basedOn w:val="7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1965</Words>
  <Characters>1978</Characters>
  <Lines>18</Lines>
  <Paragraphs>5</Paragraphs>
  <TotalTime>2.66666666666667</TotalTime>
  <ScaleCrop>false</ScaleCrop>
  <LinksUpToDate>false</LinksUpToDate>
  <CharactersWithSpaces>2229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2023-01-14T14:29:00Z</dcterms:created>
  <dc:creator>Administrator</dc:creator>
  <cp:lastModifiedBy>Aa王芃</cp:lastModifiedBy>
  <dcterms:modified xsi:type="dcterms:W3CDTF">2026-02-12T01:31:53Z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8AA54308F8CD492C9758EC4ECFA7E564_13</vt:lpwstr>
  </property>
  <property fmtid="{D5CDD505-2E9C-101B-9397-08002B2CF9AE}" pid="4" name="KSOTemplateDocerSaveRecord">
    <vt:lpwstr>eyJoZGlkIjoiMzI5MWQ1MjEwYTcwNGE3NWI1ZTRhYTUzNjhhOGE2MGQiLCJ1c2VySWQiOiIzNjQ5MjY3ODUifQ==</vt:lpwstr>
  </property>
</Properties>
</file>